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268 группа/ Метрология, стандартизация и сертификация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1.Проработать материал и написать конспект на тему "Виды погрешности измерений"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2.Написать практическую работу</w:t>
      </w:r>
    </w:p>
    <w:p>
      <w:pPr>
        <w:spacing w:before="100" w:beforeAutospacing="1" w:after="100" w:afterAutospacing="1" w:line="240" w:lineRule="auto"/>
        <w:ind w:firstLine="300"/>
        <w:jc w:val="both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3"/>
        <w:tblW w:w="5000" w:type="pct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0"/>
        <w:gridCol w:w="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000" w:type="dxa"/>
            <w:vAlign w:val="center"/>
          </w:tcPr>
          <w:p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</w:pPr>
          </w:p>
          <w:p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ru-RU"/>
              </w:rPr>
              <w:t>3.6. Виды погрешностей и причины их возникновения</w:t>
            </w:r>
          </w:p>
          <w:p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Качество измерений характеризуется: </w:t>
            </w: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точностью, достоверностью, правильностью, сходимостью и воспроизводимостью измерений.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Точность измерительного прибора это - метрологическая характеристика прибора, определяемая </w:t>
            </w: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погрешностью измерения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, в пределах которой можно обеспечить использование данного измерительного прибора.</w:t>
            </w:r>
          </w:p>
          <w:p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 метрологии используется понятие "</w:t>
            </w: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класс точности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" прибора или меры. Класс точности средства измерений (ГОСТ 8.401-80) является обобщенной характеристикой средства намерений, определяемой пределами основных и дополнительных погрешностей, а также другими свойствами, влияющими на точность, значения которых устанавливаются в стандартах на отдельные виды средств измерения.</w:t>
            </w:r>
          </w:p>
          <w:p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Класс точности характеризует свойства средства измерения, но не является показателем точности выполненных измерений, поскольку при определении погрешности измерения необходимо учитывать погрешности метода, настройки и др.</w:t>
            </w:r>
          </w:p>
          <w:p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 зависимости от точности приборы разделяются на </w:t>
            </w: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классы: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первый, второй и т.д. Допускаемые погрешности для разных типов приборов регламентируются государственными стандартами. Точность - это качество измерений, отражающее близость их результатов к истинному значению измеряемой величины. </w:t>
            </w: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Количественная оценка точности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обратная величина модуля относительной погрешности. Например, если погрешность измерений равна 10 в степени минус 6, то точность равна 10 в степени плюс 6.</w:t>
            </w:r>
          </w:p>
          <w:p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Точность измерения зависит от погрешностей возникающих в процессе их проведения.</w:t>
            </w:r>
          </w:p>
          <w:p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Абсолютная погрешность измерения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разность между значением величины, полученным при измерении, и ее истинным значением, выражаемая в единицах измеряемой величины.</w:t>
            </w:r>
          </w:p>
          <w:p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Относительная погрешность измерения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отношение абсолютной погрешности, измерения к истинному значению измеряемой величины.</w:t>
            </w:r>
          </w:p>
          <w:p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Систематическая погрешность измерения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составляющая погрешности измерения, остающаяся постоянной или изменяющаяся по определенному закону при повторных измерениях одной и той же величины. Систематическая погрешность может быть исключена с помощью поправки.</w:t>
            </w:r>
          </w:p>
          <w:p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Случайная погрешность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составляющая погрешности измерения, изменяющаяся при повторных измерениях одной и той же величины случайным образом.</w:t>
            </w:r>
          </w:p>
          <w:p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Грубая погрешность измерения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погрешность, значение которой существенно выше ожидаемой.</w:t>
            </w:r>
          </w:p>
          <w:p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 зависимости от последовательности причины возникновения различают следующие виды погрешностей.</w:t>
            </w:r>
          </w:p>
          <w:p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Инструментальная погрешность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составляющая погрешности измерения, зависящая от погрешностей применяемых средств. Эти погрешности определяются качеством изготовлении самих измерительных приборов.</w:t>
            </w:r>
          </w:p>
          <w:p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Погрешность метода измерения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составляющая погрешности измерения, вызванная несовершенством метода измерений.</w:t>
            </w:r>
          </w:p>
          <w:p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Погрешность настройки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составляющая погрешности измерения, возникающая из-за несовершенства осуществления процесса настройки.</w:t>
            </w:r>
          </w:p>
          <w:p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Погрешность отсчёта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составляющая погрешности измерения, вызванная недостаточно точным считыванием показаний средств измерений. Погрешность возникает из-за видимого изменения относительных положений отметок шкалы вследствие перемещения глаза наблюдателя - погрешность параллакса.</w:t>
            </w:r>
          </w:p>
          <w:p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Погрешность поверки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составляющая погрешности измерений, являющаяся следствием несовершенства поверки средств измерений. Погрешности от измерительного усилия действуют в случае контактных измерительных приборов. При оценке влияния измерительного усилия на погрешность измерения, необходимо выделить упругие деформации установочного узла и деформации в зоне контакта измерительного наконечника с деталью.</w:t>
            </w:r>
          </w:p>
          <w:p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Влияющая физическая величина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физическая величина, не измеряемая данным средством, но оказывающая влияние на результаты измеряемой величины, например: температура и давление окружающей среды; относительная влажность и др. отличные от нормальных значений.</w:t>
            </w:r>
          </w:p>
          <w:p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Погрешность средства измерения, возникающая при использовании его в нормальных условиях, когда влияющие величины находятся в пределах нормальной области значений, называют </w:t>
            </w: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основной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.</w:t>
            </w:r>
          </w:p>
          <w:p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Если значение влияющей величины выходит за пределы нормальной области значений, появляется </w:t>
            </w: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дополнительная погрешность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.</w:t>
            </w:r>
          </w:p>
          <w:p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Нормальные условия применения средств измерений - условия их применения, при которых влияющие величины имеют, нормальные значения пли находятся в пределах нормальной (рабочей) области значений. Нормальные условия выполнения линейных и угловых измерений и поверки регламентированы соответственно ГОСТ 8.050-73 и ГОСТ 8.395-80.</w:t>
            </w:r>
          </w:p>
          <w:p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Нормальная температура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при проведении измерений равна 20 °C (293 K), при этом рабочая область температур составляет 20 °C ± 1°.</w:t>
            </w:r>
          </w:p>
          <w:p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Температурные погрешности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вызываются температурными деформациями. Они возникают из-за разности температур объекта измерения и средства измерения. Существуют два основных источника, обуславливающих погрешность от температурных деформаций: отклонение температуры воздуха от 20 °C и кратковременные колебания температуры воздуха в процессе измерения.</w:t>
            </w:r>
          </w:p>
          <w:p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Субъективные погрешности - погрешности, зависящие от оператора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. Возможны четыре вида субъективных погрешностей: </w:t>
            </w: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погрешность отсчитывания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;  </w:t>
            </w: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погрешность присутствия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(проявляется в виде влияния теплоизлучения оператора на температуру окружающей среды, а тем самым и на измерительное средство); </w:t>
            </w: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погрешность действия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(вносится оператором при настройке прибора); </w:t>
            </w: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профессиональные погрешности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(связаны с квалификацией оператора, с отношением его к процессу измерения).</w:t>
            </w:r>
          </w:p>
          <w:p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Результат наблюдения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значение величины, полученное при отдельном наблюдении.</w:t>
            </w:r>
          </w:p>
          <w:p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Результат измерения 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- значение величины, найденное в процессе измерения, после обработки результатов наблюдения.</w:t>
            </w:r>
          </w:p>
          <w:p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Стабильность средства измерений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качественная характеристика средства измерений, отражающая неизменность во времени его метрологических свойств.</w:t>
            </w:r>
          </w:p>
          <w:p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 качестве количественной оценки стабильности служит </w:t>
            </w: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нестабильность средства измерений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или </w:t>
            </w: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вариация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его показаний. Достоверность измерений .характеризует степень доверия к результатам измерений. Достоверность оценки погрешностей определяют на основе законов теории вероятностей и математической статистики. Это дает возможность для каждого конкретного случая выбирать средства и методы измерений, обеспечивающие получение результата, погрешности которого не превышают заданных границ с необходимой достоверностью.</w:t>
            </w:r>
          </w:p>
          <w:p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Правильность измерений - это качество измерений, отражающее близость к нулю систематических погрешностей в результатах измерений.</w:t>
            </w:r>
          </w:p>
          <w:p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Сходимость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это качество измерений, отражающее близость друг к другу результатов измерений одного и того же параметра, выполненных повторно одними и теми же средствами одним и тем же методом в одинаковых условиях и с одинаковой тщательностью.</w:t>
            </w:r>
          </w:p>
          <w:p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i/>
                <w:iCs/>
                <w:sz w:val="24"/>
                <w:szCs w:val="24"/>
                <w:lang w:eastAsia="ru-RU"/>
              </w:rPr>
              <w:t>Воспроизводимость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- это качество измерений, отражающее близость друг к другу результатов из-мерений, выполняемых в различных условиях (в различное время, в различных местах, различными методами и средствами).</w:t>
            </w:r>
          </w:p>
          <w:p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  <w:p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2CBF"/>
    <w:multiLevelType w:val="multilevel"/>
    <w:tmpl w:val="41342C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B70333F"/>
    <w:multiLevelType w:val="multilevel"/>
    <w:tmpl w:val="5B7033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3E80148"/>
    <w:multiLevelType w:val="multilevel"/>
    <w:tmpl w:val="63E801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6BF43A7"/>
    <w:multiLevelType w:val="multilevel"/>
    <w:tmpl w:val="76BF43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C7"/>
    <w:rsid w:val="001D76C7"/>
    <w:rsid w:val="006B635B"/>
    <w:rsid w:val="1601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1011</Words>
  <Characters>5766</Characters>
  <Lines>48</Lines>
  <Paragraphs>13</Paragraphs>
  <TotalTime>10</TotalTime>
  <ScaleCrop>false</ScaleCrop>
  <LinksUpToDate>false</LinksUpToDate>
  <CharactersWithSpaces>6764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2020-03-26T18:30:00Z</dcterms:created>
  <dc:creator>мамочка</dc:creator>
  <cp:lastModifiedBy>user</cp:lastModifiedBy>
  <dcterms:modified xsi:type="dcterms:W3CDTF">2020-03-27T06:29:24Z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